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06" w:rsidRDefault="00CE2506"/>
    <w:p w:rsidR="00CE2506" w:rsidRDefault="00CE2506">
      <w:r>
        <w:rPr>
          <w:noProof/>
        </w:rPr>
        <w:drawing>
          <wp:inline distT="0" distB="0" distL="0" distR="0">
            <wp:extent cx="6120765" cy="8488688"/>
            <wp:effectExtent l="19050" t="0" r="0" b="0"/>
            <wp:docPr id="1" name="Рисунок 1" descr="C:\Users\пользователь\Desktop\на сайт 4.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4.0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7" w:type="dxa"/>
        <w:tblInd w:w="-34" w:type="dxa"/>
        <w:tblLayout w:type="fixed"/>
        <w:tblLook w:val="04A0"/>
      </w:tblPr>
      <w:tblGrid>
        <w:gridCol w:w="4253"/>
        <w:gridCol w:w="567"/>
        <w:gridCol w:w="4537"/>
      </w:tblGrid>
      <w:tr w:rsidR="00A07F1F" w:rsidTr="00723875">
        <w:tc>
          <w:tcPr>
            <w:tcW w:w="4253" w:type="dxa"/>
          </w:tcPr>
          <w:p w:rsidR="00A07F1F" w:rsidRPr="00537806" w:rsidRDefault="00A07F1F" w:rsidP="00723875">
            <w:pPr>
              <w:tabs>
                <w:tab w:val="left" w:pos="4962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07F1F" w:rsidRPr="00537806" w:rsidRDefault="00A07F1F" w:rsidP="00D07212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7" w:type="dxa"/>
          </w:tcPr>
          <w:p w:rsidR="00CE2506" w:rsidRDefault="00CE2506" w:rsidP="00D07212">
            <w:pPr>
              <w:tabs>
                <w:tab w:val="left" w:pos="52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E2506" w:rsidRDefault="00CE2506" w:rsidP="00D07212">
            <w:pPr>
              <w:tabs>
                <w:tab w:val="left" w:pos="52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E2506" w:rsidRDefault="00CE2506" w:rsidP="00D07212">
            <w:pPr>
              <w:tabs>
                <w:tab w:val="left" w:pos="52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E2506" w:rsidRDefault="00CE2506" w:rsidP="00D07212">
            <w:pPr>
              <w:tabs>
                <w:tab w:val="left" w:pos="52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E2506" w:rsidRDefault="00CE2506" w:rsidP="00D07212">
            <w:pPr>
              <w:tabs>
                <w:tab w:val="left" w:pos="52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07F1F" w:rsidRPr="00A07F1F" w:rsidRDefault="00A07F1F" w:rsidP="00D07212">
            <w:pPr>
              <w:tabs>
                <w:tab w:val="left" w:pos="524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07F1F">
              <w:rPr>
                <w:rFonts w:eastAsia="Calibri"/>
                <w:b/>
                <w:sz w:val="28"/>
                <w:szCs w:val="28"/>
              </w:rPr>
              <w:lastRenderedPageBreak/>
              <w:t>УТВЕРЖДЕНО</w:t>
            </w:r>
          </w:p>
          <w:p w:rsidR="00A07F1F" w:rsidRPr="00537806" w:rsidRDefault="00A07F1F" w:rsidP="00A07F1F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7806">
              <w:rPr>
                <w:rFonts w:eastAsia="Calibri"/>
                <w:sz w:val="28"/>
                <w:szCs w:val="28"/>
              </w:rPr>
              <w:t xml:space="preserve">приказом от </w:t>
            </w:r>
            <w:r w:rsidR="00723875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537806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723875">
              <w:rPr>
                <w:rFonts w:eastAsia="Calibri"/>
                <w:sz w:val="28"/>
                <w:szCs w:val="28"/>
              </w:rPr>
              <w:t>1</w:t>
            </w:r>
            <w:r w:rsidRPr="00537806">
              <w:rPr>
                <w:rFonts w:eastAsia="Calibri"/>
                <w:sz w:val="28"/>
                <w:szCs w:val="28"/>
              </w:rPr>
              <w:t>.201</w:t>
            </w:r>
            <w:r w:rsidR="00723875">
              <w:rPr>
                <w:rFonts w:eastAsia="Calibri"/>
                <w:sz w:val="28"/>
                <w:szCs w:val="28"/>
              </w:rPr>
              <w:t>9</w:t>
            </w:r>
            <w:r w:rsidRPr="00537806">
              <w:rPr>
                <w:rFonts w:eastAsia="Calibri"/>
                <w:sz w:val="28"/>
                <w:szCs w:val="28"/>
              </w:rPr>
              <w:t xml:space="preserve"> г. №</w:t>
            </w:r>
            <w:r w:rsidR="00723875">
              <w:rPr>
                <w:rFonts w:eastAsia="Calibri"/>
                <w:sz w:val="28"/>
                <w:szCs w:val="28"/>
              </w:rPr>
              <w:t xml:space="preserve"> 3</w:t>
            </w:r>
            <w:r w:rsidRPr="00537806">
              <w:rPr>
                <w:rFonts w:eastAsia="Calibri"/>
                <w:sz w:val="28"/>
                <w:szCs w:val="28"/>
              </w:rPr>
              <w:t xml:space="preserve"> Директор </w:t>
            </w:r>
            <w:r w:rsidRPr="00A07F1F">
              <w:rPr>
                <w:rFonts w:eastAsia="Calibri"/>
                <w:sz w:val="28"/>
                <w:szCs w:val="28"/>
              </w:rPr>
              <w:t xml:space="preserve">_______ </w:t>
            </w:r>
            <w:r w:rsidR="00723875">
              <w:rPr>
                <w:rFonts w:eastAsia="Calibri"/>
                <w:sz w:val="28"/>
                <w:szCs w:val="28"/>
              </w:rPr>
              <w:t>А.Г. Овсянников</w:t>
            </w:r>
          </w:p>
          <w:p w:rsidR="00A07F1F" w:rsidRPr="00537806" w:rsidRDefault="00A07F1F" w:rsidP="00D07212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07F1F" w:rsidRDefault="00A07F1F" w:rsidP="00A07F1F">
      <w:pPr>
        <w:rPr>
          <w:b/>
          <w:sz w:val="28"/>
          <w:szCs w:val="28"/>
        </w:rPr>
      </w:pPr>
    </w:p>
    <w:p w:rsidR="00A07F1F" w:rsidRDefault="00A07F1F" w:rsidP="00A07F1F">
      <w:pPr>
        <w:jc w:val="center"/>
        <w:rPr>
          <w:b/>
          <w:sz w:val="28"/>
          <w:szCs w:val="28"/>
        </w:rPr>
      </w:pPr>
      <w:r w:rsidRPr="00537806">
        <w:rPr>
          <w:b/>
          <w:sz w:val="28"/>
          <w:szCs w:val="28"/>
        </w:rPr>
        <w:t xml:space="preserve">Положение </w:t>
      </w:r>
    </w:p>
    <w:p w:rsidR="00A07F1F" w:rsidRDefault="00A07F1F" w:rsidP="00A07F1F">
      <w:pPr>
        <w:jc w:val="center"/>
        <w:rPr>
          <w:b/>
          <w:sz w:val="28"/>
          <w:szCs w:val="28"/>
        </w:rPr>
      </w:pPr>
      <w:r w:rsidRPr="00537806">
        <w:rPr>
          <w:b/>
          <w:sz w:val="28"/>
          <w:szCs w:val="28"/>
        </w:rPr>
        <w:t xml:space="preserve">о внутреннем контроле </w:t>
      </w:r>
    </w:p>
    <w:p w:rsidR="00A07F1F" w:rsidRDefault="00A07F1F" w:rsidP="00A0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24ADA">
        <w:rPr>
          <w:b/>
          <w:sz w:val="28"/>
          <w:szCs w:val="28"/>
        </w:rPr>
        <w:t>казенного</w:t>
      </w:r>
      <w:r>
        <w:rPr>
          <w:b/>
          <w:sz w:val="28"/>
          <w:szCs w:val="28"/>
        </w:rPr>
        <w:t xml:space="preserve"> учреждения дополнительного образования </w:t>
      </w:r>
      <w:r w:rsidR="00324ADA">
        <w:rPr>
          <w:b/>
          <w:sz w:val="28"/>
          <w:szCs w:val="28"/>
        </w:rPr>
        <w:t xml:space="preserve">центра внешкольной работы «Патриот» </w:t>
      </w:r>
      <w:r>
        <w:rPr>
          <w:b/>
          <w:sz w:val="28"/>
          <w:szCs w:val="28"/>
        </w:rPr>
        <w:t xml:space="preserve"> муниципального образования Абинский район</w:t>
      </w:r>
    </w:p>
    <w:p w:rsidR="00A07F1F" w:rsidRDefault="00A07F1F" w:rsidP="00A07F1F">
      <w:pPr>
        <w:rPr>
          <w:sz w:val="28"/>
          <w:szCs w:val="28"/>
        </w:rPr>
      </w:pPr>
    </w:p>
    <w:p w:rsidR="00A07F1F" w:rsidRPr="0005412C" w:rsidRDefault="00A07F1F" w:rsidP="00A07F1F">
      <w:pPr>
        <w:ind w:left="360"/>
        <w:jc w:val="center"/>
        <w:rPr>
          <w:b/>
          <w:sz w:val="28"/>
          <w:szCs w:val="28"/>
        </w:rPr>
      </w:pPr>
      <w:r w:rsidRPr="00F616B4">
        <w:rPr>
          <w:b/>
          <w:sz w:val="28"/>
          <w:szCs w:val="28"/>
          <w:lang w:val="en-US"/>
        </w:rPr>
        <w:t>I</w:t>
      </w:r>
      <w:r w:rsidRPr="00F616B4">
        <w:rPr>
          <w:b/>
          <w:sz w:val="28"/>
          <w:szCs w:val="28"/>
        </w:rPr>
        <w:t xml:space="preserve">. </w:t>
      </w:r>
      <w:r w:rsidR="00324ADA">
        <w:rPr>
          <w:b/>
          <w:sz w:val="28"/>
          <w:szCs w:val="28"/>
        </w:rPr>
        <w:t>Общие положения</w:t>
      </w:r>
    </w:p>
    <w:p w:rsidR="00A07F1F" w:rsidRDefault="00A07F1F" w:rsidP="00A07F1F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внутреннем контроле (далее – Положение) муниципального </w:t>
      </w:r>
      <w:r w:rsidR="00324ADA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учреждения дополнительного образования </w:t>
      </w:r>
      <w:r w:rsidR="00324ADA">
        <w:rPr>
          <w:sz w:val="28"/>
          <w:szCs w:val="28"/>
        </w:rPr>
        <w:t xml:space="preserve">центра внешкольной работы «Патриот» </w:t>
      </w:r>
      <w:r>
        <w:rPr>
          <w:sz w:val="28"/>
          <w:szCs w:val="28"/>
        </w:rPr>
        <w:t>муниципального образования Абинский</w:t>
      </w:r>
      <w:r w:rsidR="00324ADA">
        <w:rPr>
          <w:sz w:val="28"/>
          <w:szCs w:val="28"/>
        </w:rPr>
        <w:t xml:space="preserve"> район (далее – МК</w:t>
      </w:r>
      <w:r>
        <w:rPr>
          <w:sz w:val="28"/>
          <w:szCs w:val="28"/>
        </w:rPr>
        <w:t xml:space="preserve">У ДО </w:t>
      </w:r>
      <w:r w:rsidR="00324ADA">
        <w:rPr>
          <w:sz w:val="28"/>
          <w:szCs w:val="28"/>
        </w:rPr>
        <w:t>ЦВР «Патриот»</w:t>
      </w:r>
      <w:r>
        <w:rPr>
          <w:sz w:val="28"/>
          <w:szCs w:val="28"/>
        </w:rPr>
        <w:t>) разработано в соответствии с Федеральным законом РФ от 29 декабря 2012 года</w:t>
      </w:r>
      <w:r w:rsidRPr="00337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273-ФЗ </w:t>
      </w:r>
      <w:r w:rsidRPr="00337A5F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337A5F">
        <w:rPr>
          <w:sz w:val="28"/>
          <w:szCs w:val="28"/>
        </w:rPr>
        <w:t>»</w:t>
      </w:r>
      <w:r w:rsidR="00324ADA">
        <w:rPr>
          <w:sz w:val="28"/>
          <w:szCs w:val="28"/>
        </w:rPr>
        <w:t>, приказом Минпросвещения России  от 9.11</w:t>
      </w:r>
      <w:r>
        <w:rPr>
          <w:sz w:val="28"/>
          <w:szCs w:val="28"/>
        </w:rPr>
        <w:t>.201</w:t>
      </w:r>
      <w:r w:rsidR="00324ADA"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  <w:r w:rsidR="00324ADA">
        <w:rPr>
          <w:sz w:val="28"/>
          <w:szCs w:val="28"/>
        </w:rPr>
        <w:t>96</w:t>
      </w:r>
      <w:r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письмом Министерства образования РФ от 10.09.1999 г. № 22-06-874 «Об обеспечении  инспекционно - контр</w:t>
      </w:r>
      <w:r w:rsidR="00324ADA">
        <w:rPr>
          <w:sz w:val="28"/>
          <w:szCs w:val="28"/>
        </w:rPr>
        <w:t>ольной деятельности», уставом МК</w:t>
      </w:r>
      <w:r w:rsidRPr="00337A5F">
        <w:rPr>
          <w:sz w:val="28"/>
          <w:szCs w:val="28"/>
        </w:rPr>
        <w:t xml:space="preserve">У ДО </w:t>
      </w:r>
      <w:r w:rsidR="00324ADA">
        <w:rPr>
          <w:sz w:val="28"/>
          <w:szCs w:val="28"/>
        </w:rPr>
        <w:t>ЦВР «Патриот»</w:t>
      </w:r>
      <w:r>
        <w:rPr>
          <w:sz w:val="28"/>
          <w:szCs w:val="28"/>
        </w:rPr>
        <w:t>.</w:t>
      </w:r>
    </w:p>
    <w:p w:rsidR="00A07F1F" w:rsidRPr="00D317DA" w:rsidRDefault="00A07F1F" w:rsidP="00A07F1F">
      <w:pPr>
        <w:numPr>
          <w:ilvl w:val="1"/>
          <w:numId w:val="1"/>
        </w:numPr>
        <w:ind w:left="0" w:firstLine="851"/>
        <w:jc w:val="both"/>
        <w:rPr>
          <w:b/>
          <w:sz w:val="28"/>
          <w:szCs w:val="28"/>
        </w:rPr>
      </w:pPr>
      <w:r w:rsidRPr="00D317DA">
        <w:rPr>
          <w:b/>
          <w:sz w:val="28"/>
          <w:szCs w:val="28"/>
        </w:rPr>
        <w:t>Целями внутреннего контроля являются:</w:t>
      </w:r>
    </w:p>
    <w:p w:rsidR="00A07F1F" w:rsidRDefault="00A07F1F" w:rsidP="00A07F1F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образовательного учреждения;</w:t>
      </w:r>
    </w:p>
    <w:p w:rsidR="00A07F1F" w:rsidRDefault="00A07F1F" w:rsidP="00A07F1F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мастерства педагогов;</w:t>
      </w:r>
    </w:p>
    <w:p w:rsidR="00A07F1F" w:rsidRDefault="00A07F1F" w:rsidP="00A07F1F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образования.</w:t>
      </w:r>
    </w:p>
    <w:p w:rsidR="00A07F1F" w:rsidRPr="00D317DA" w:rsidRDefault="00A07F1F" w:rsidP="00A07F1F">
      <w:pPr>
        <w:numPr>
          <w:ilvl w:val="1"/>
          <w:numId w:val="1"/>
        </w:numPr>
        <w:ind w:left="0" w:firstLine="851"/>
        <w:jc w:val="both"/>
        <w:rPr>
          <w:b/>
          <w:sz w:val="28"/>
          <w:szCs w:val="28"/>
        </w:rPr>
      </w:pPr>
      <w:r w:rsidRPr="00D317DA">
        <w:rPr>
          <w:b/>
          <w:sz w:val="28"/>
          <w:szCs w:val="28"/>
        </w:rPr>
        <w:t>Задачи внутреннего контроля:</w:t>
      </w:r>
    </w:p>
    <w:p w:rsidR="00A07F1F" w:rsidRPr="00CC4864" w:rsidRDefault="00A07F1F" w:rsidP="00A07F1F">
      <w:pPr>
        <w:numPr>
          <w:ilvl w:val="0"/>
          <w:numId w:val="3"/>
        </w:numPr>
        <w:tabs>
          <w:tab w:val="clear" w:pos="1080"/>
          <w:tab w:val="num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CC4864">
        <w:rPr>
          <w:sz w:val="28"/>
          <w:szCs w:val="28"/>
        </w:rPr>
        <w:t>осуществление контроля над исполнением законодательства в области образования</w:t>
      </w:r>
      <w:r>
        <w:rPr>
          <w:sz w:val="28"/>
          <w:szCs w:val="28"/>
        </w:rPr>
        <w:t xml:space="preserve">, </w:t>
      </w:r>
      <w:r w:rsidRPr="00CC4864">
        <w:rPr>
          <w:sz w:val="28"/>
          <w:szCs w:val="28"/>
        </w:rPr>
        <w:t>выявление случаев нарушений и неисполнения устава, правил внутреннего трудового распо</w:t>
      </w:r>
      <w:r w:rsidR="00324ADA">
        <w:rPr>
          <w:sz w:val="28"/>
          <w:szCs w:val="28"/>
        </w:rPr>
        <w:t>рядка и иных локальных актов МК</w:t>
      </w:r>
      <w:r w:rsidRPr="00CC4864">
        <w:rPr>
          <w:sz w:val="28"/>
          <w:szCs w:val="28"/>
        </w:rPr>
        <w:t xml:space="preserve">У ДО </w:t>
      </w:r>
      <w:r w:rsidR="00324ADA">
        <w:rPr>
          <w:sz w:val="28"/>
          <w:szCs w:val="28"/>
        </w:rPr>
        <w:t>ЦВР «Патриот»</w:t>
      </w:r>
      <w:r w:rsidRPr="00CC4864">
        <w:rPr>
          <w:sz w:val="28"/>
          <w:szCs w:val="28"/>
        </w:rPr>
        <w:t>, анализ причин, лежащих в основе нарушений, принятие мер по их предупреждению;</w:t>
      </w:r>
    </w:p>
    <w:p w:rsidR="00A07F1F" w:rsidRDefault="00A07F1F" w:rsidP="00A07F1F">
      <w:pPr>
        <w:numPr>
          <w:ilvl w:val="0"/>
          <w:numId w:val="3"/>
        </w:numPr>
        <w:tabs>
          <w:tab w:val="clear" w:pos="1080"/>
          <w:tab w:val="num" w:pos="284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A07F1F" w:rsidRPr="00766DAE" w:rsidRDefault="00A07F1F" w:rsidP="00A07F1F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утвержденных образовательных программ и учебных планов, соблюдения утвержденных графиков;</w:t>
      </w:r>
    </w:p>
    <w:p w:rsidR="00A07F1F" w:rsidRDefault="00A07F1F" w:rsidP="00A07F1F">
      <w:pPr>
        <w:numPr>
          <w:ilvl w:val="0"/>
          <w:numId w:val="3"/>
        </w:numPr>
        <w:tabs>
          <w:tab w:val="clear" w:pos="1080"/>
          <w:tab w:val="num" w:pos="284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A07F1F" w:rsidRDefault="00A07F1F" w:rsidP="00A07F1F">
      <w:pPr>
        <w:numPr>
          <w:ilvl w:val="0"/>
          <w:numId w:val="3"/>
        </w:numPr>
        <w:tabs>
          <w:tab w:val="clear" w:pos="1080"/>
          <w:tab w:val="num" w:pos="284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A07F1F" w:rsidRPr="00D317DA" w:rsidRDefault="00A07F1F" w:rsidP="00A07F1F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D317DA">
        <w:rPr>
          <w:b/>
          <w:sz w:val="28"/>
          <w:szCs w:val="28"/>
        </w:rPr>
        <w:t>Функции внутреннего контроля:</w:t>
      </w:r>
    </w:p>
    <w:p w:rsidR="00A07F1F" w:rsidRDefault="00A07F1F" w:rsidP="00A07F1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информационно-аналитическая;</w:t>
      </w:r>
    </w:p>
    <w:p w:rsidR="00A07F1F" w:rsidRDefault="00A07F1F" w:rsidP="00A07F1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контрольно-диагностическая;</w:t>
      </w:r>
    </w:p>
    <w:p w:rsidR="00A07F1F" w:rsidRDefault="00A07F1F" w:rsidP="00A07F1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коррективно-регулятивная.</w:t>
      </w:r>
    </w:p>
    <w:p w:rsidR="00A07F1F" w:rsidRPr="00F42E0A" w:rsidRDefault="00324ADA" w:rsidP="00324ADA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Основания для </w:t>
      </w:r>
      <w:r w:rsidR="00A07F1F" w:rsidRPr="00F42E0A">
        <w:rPr>
          <w:b/>
          <w:sz w:val="28"/>
          <w:szCs w:val="28"/>
        </w:rPr>
        <w:t>внутреннего контроля:</w:t>
      </w:r>
    </w:p>
    <w:p w:rsidR="00A07F1F" w:rsidRDefault="00A07F1F" w:rsidP="00A07F1F">
      <w:pPr>
        <w:numPr>
          <w:ilvl w:val="0"/>
          <w:numId w:val="7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педагога на аттестацию;</w:t>
      </w:r>
    </w:p>
    <w:p w:rsidR="00A07F1F" w:rsidRDefault="00A07F1F" w:rsidP="00A07F1F">
      <w:pPr>
        <w:numPr>
          <w:ilvl w:val="0"/>
          <w:numId w:val="7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плановый контроль;</w:t>
      </w:r>
    </w:p>
    <w:p w:rsidR="00A07F1F" w:rsidRDefault="00A07F1F" w:rsidP="00A07F1F">
      <w:pPr>
        <w:numPr>
          <w:ilvl w:val="0"/>
          <w:numId w:val="7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состояния дел для подготовки управленческих решений;</w:t>
      </w:r>
    </w:p>
    <w:p w:rsidR="00A07F1F" w:rsidRDefault="00A07F1F" w:rsidP="00A07F1F">
      <w:pPr>
        <w:numPr>
          <w:ilvl w:val="0"/>
          <w:numId w:val="7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A07F1F" w:rsidRPr="004B225D" w:rsidRDefault="00A07F1F" w:rsidP="00A07F1F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4B225D">
        <w:rPr>
          <w:b/>
          <w:sz w:val="28"/>
          <w:szCs w:val="28"/>
        </w:rPr>
        <w:t>Виды внутреннего контроля:</w:t>
      </w:r>
    </w:p>
    <w:p w:rsidR="00A07F1F" w:rsidRDefault="00A07F1F" w:rsidP="00A07F1F">
      <w:pPr>
        <w:numPr>
          <w:ilvl w:val="0"/>
          <w:numId w:val="6"/>
        </w:numPr>
        <w:tabs>
          <w:tab w:val="clear" w:pos="1080"/>
          <w:tab w:val="num" w:pos="0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– предварительное знакомство;</w:t>
      </w:r>
    </w:p>
    <w:p w:rsidR="00A07F1F" w:rsidRDefault="00A07F1F" w:rsidP="00A07F1F">
      <w:pPr>
        <w:numPr>
          <w:ilvl w:val="0"/>
          <w:numId w:val="6"/>
        </w:numPr>
        <w:tabs>
          <w:tab w:val="clear" w:pos="1080"/>
          <w:tab w:val="num" w:pos="0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– непосредственное наблюдение за учебно-воспитательным процессом;</w:t>
      </w:r>
    </w:p>
    <w:p w:rsidR="00A07F1F" w:rsidRDefault="00A07F1F" w:rsidP="00A07F1F">
      <w:pPr>
        <w:numPr>
          <w:ilvl w:val="0"/>
          <w:numId w:val="6"/>
        </w:numPr>
        <w:tabs>
          <w:tab w:val="clear" w:pos="1080"/>
          <w:tab w:val="num" w:pos="0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324ADA">
        <w:rPr>
          <w:sz w:val="28"/>
          <w:szCs w:val="28"/>
        </w:rPr>
        <w:t>– изучение результатов работы МК</w:t>
      </w:r>
      <w:r>
        <w:rPr>
          <w:sz w:val="28"/>
          <w:szCs w:val="28"/>
        </w:rPr>
        <w:t xml:space="preserve">У ДО </w:t>
      </w:r>
      <w:r w:rsidR="00324ADA">
        <w:rPr>
          <w:sz w:val="28"/>
          <w:szCs w:val="28"/>
        </w:rPr>
        <w:t>ЦВР «Патриот»</w:t>
      </w:r>
      <w:r>
        <w:rPr>
          <w:sz w:val="28"/>
          <w:szCs w:val="28"/>
        </w:rPr>
        <w:t>, педагогов за полугодие и учебный год.</w:t>
      </w:r>
    </w:p>
    <w:p w:rsidR="00A07F1F" w:rsidRPr="00D317DA" w:rsidRDefault="00A07F1F" w:rsidP="00A07F1F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внутреннего контроля</w:t>
      </w:r>
      <w:r w:rsidRPr="00D317DA">
        <w:rPr>
          <w:b/>
          <w:sz w:val="28"/>
          <w:szCs w:val="28"/>
        </w:rPr>
        <w:t>:</w:t>
      </w:r>
    </w:p>
    <w:p w:rsidR="00A07F1F" w:rsidRDefault="00A07F1F" w:rsidP="00A07F1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наблюдение;</w:t>
      </w:r>
    </w:p>
    <w:p w:rsidR="00A07F1F" w:rsidRDefault="00A07F1F" w:rsidP="00A07F1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опрос;</w:t>
      </w:r>
    </w:p>
    <w:p w:rsidR="00A07F1F" w:rsidRDefault="00A07F1F" w:rsidP="00A07F1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беседа, анкетирование, тестирование;</w:t>
      </w:r>
    </w:p>
    <w:p w:rsidR="00A07F1F" w:rsidRDefault="00A07F1F" w:rsidP="00A07F1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конкурсах, фестивалях, концертах, соревнованиях;</w:t>
      </w:r>
    </w:p>
    <w:p w:rsidR="00A07F1F" w:rsidRDefault="00A07F1F" w:rsidP="00A07F1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документации;</w:t>
      </w:r>
    </w:p>
    <w:p w:rsidR="00A07F1F" w:rsidRDefault="00A07F1F" w:rsidP="00A07F1F">
      <w:pPr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учащихся.</w:t>
      </w:r>
    </w:p>
    <w:p w:rsidR="00A07F1F" w:rsidRDefault="00A07F1F" w:rsidP="00A07F1F">
      <w:pPr>
        <w:ind w:left="1080"/>
        <w:rPr>
          <w:sz w:val="28"/>
          <w:szCs w:val="28"/>
        </w:rPr>
      </w:pPr>
    </w:p>
    <w:p w:rsidR="00A07F1F" w:rsidRDefault="00A07F1F" w:rsidP="00A0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317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37A5F">
        <w:rPr>
          <w:b/>
          <w:sz w:val="28"/>
          <w:szCs w:val="28"/>
        </w:rPr>
        <w:t>Порядок организации и проведения</w:t>
      </w:r>
      <w:r w:rsidRPr="00D317DA">
        <w:rPr>
          <w:b/>
          <w:sz w:val="28"/>
          <w:szCs w:val="28"/>
        </w:rPr>
        <w:t xml:space="preserve"> внутреннего контроля</w:t>
      </w:r>
    </w:p>
    <w:p w:rsidR="00A07F1F" w:rsidRDefault="00A07F1F" w:rsidP="00A07F1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Внутренний контр</w:t>
      </w:r>
      <w:r w:rsidR="00F75E12">
        <w:rPr>
          <w:sz w:val="28"/>
          <w:szCs w:val="28"/>
        </w:rPr>
        <w:t>оль осуществляется директором МК</w:t>
      </w:r>
      <w:r>
        <w:rPr>
          <w:sz w:val="28"/>
          <w:szCs w:val="28"/>
        </w:rPr>
        <w:t xml:space="preserve">У ДО </w:t>
      </w:r>
      <w:r w:rsidR="00F75E12">
        <w:rPr>
          <w:sz w:val="28"/>
          <w:szCs w:val="28"/>
        </w:rPr>
        <w:t>ЦВР «Патриот»</w:t>
      </w:r>
      <w:r>
        <w:rPr>
          <w:sz w:val="28"/>
          <w:szCs w:val="28"/>
        </w:rPr>
        <w:t xml:space="preserve"> или по его поручению </w:t>
      </w:r>
      <w:r w:rsidR="00F75E12">
        <w:rPr>
          <w:sz w:val="28"/>
          <w:szCs w:val="28"/>
        </w:rPr>
        <w:t xml:space="preserve">заместителем директора, </w:t>
      </w:r>
      <w:r>
        <w:rPr>
          <w:sz w:val="28"/>
          <w:szCs w:val="28"/>
        </w:rPr>
        <w:t>другими специалистами;</w:t>
      </w:r>
    </w:p>
    <w:p w:rsidR="00A07F1F" w:rsidRDefault="00A07F1F" w:rsidP="00A07F1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Директор 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A07F1F" w:rsidRDefault="00A07F1F" w:rsidP="00A07F1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</w:t>
      </w:r>
      <w:r w:rsidR="00F75E12">
        <w:rPr>
          <w:sz w:val="28"/>
          <w:szCs w:val="28"/>
        </w:rPr>
        <w:t>дельным разделам деятельности МКУ ДО ЦВР «Патриот»</w:t>
      </w:r>
      <w:r>
        <w:rPr>
          <w:sz w:val="28"/>
          <w:szCs w:val="28"/>
        </w:rPr>
        <w:t>;</w:t>
      </w:r>
    </w:p>
    <w:p w:rsidR="00A07F1F" w:rsidRDefault="00A07F1F" w:rsidP="00A07F1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директор и его заместители могут посещать учебные занятия педагогов без предварительного предупреждения;</w:t>
      </w:r>
    </w:p>
    <w:p w:rsidR="00A07F1F" w:rsidRDefault="00A07F1F" w:rsidP="00A07F1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При проведении оперативных проверок педагог предупреждается не менее чем за 1 день до посещения учебного занятия.</w:t>
      </w:r>
    </w:p>
    <w:p w:rsidR="00A07F1F" w:rsidRDefault="00A07F1F" w:rsidP="00A07F1F">
      <w:pPr>
        <w:numPr>
          <w:ilvl w:val="1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может осуществляться в виде плановых или оперативных проверок, мониторинга.</w:t>
      </w:r>
    </w:p>
    <w:p w:rsidR="00A07F1F" w:rsidRDefault="00A07F1F" w:rsidP="00A07F1F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A07F1F" w:rsidRDefault="00A07F1F" w:rsidP="00A07F1F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Внутренний контроль в виде оперативных проверок осуществляется в целях установления фактов и проверки сведений о нарушениях, указанных в обращениях учащихся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A07F1F" w:rsidRDefault="00A07F1F" w:rsidP="00A07F1F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исполнительская дисциплина, методическое обеспечение, диагностика педагогического мастерства и т.п.)</w:t>
      </w:r>
    </w:p>
    <w:p w:rsidR="00A07F1F" w:rsidRDefault="00A07F1F" w:rsidP="00A07F1F">
      <w:pPr>
        <w:rPr>
          <w:b/>
          <w:sz w:val="28"/>
          <w:szCs w:val="28"/>
        </w:rPr>
      </w:pPr>
    </w:p>
    <w:p w:rsidR="00A07F1F" w:rsidRPr="00DE430B" w:rsidRDefault="00A07F1F" w:rsidP="00A0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02D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Формы внутреннего контроля</w:t>
      </w:r>
    </w:p>
    <w:p w:rsidR="00A07F1F" w:rsidRDefault="00A07F1F" w:rsidP="00A07F1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3.1. П</w:t>
      </w:r>
      <w:r w:rsidRPr="00BA1215">
        <w:rPr>
          <w:b/>
          <w:sz w:val="28"/>
          <w:szCs w:val="28"/>
        </w:rPr>
        <w:t>ерсональный контроль.</w:t>
      </w:r>
    </w:p>
    <w:p w:rsidR="00A07F1F" w:rsidRDefault="00A07F1F" w:rsidP="00A07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С помощью персонального контроля изучается и анализируется деятельность отдельного педагога.</w:t>
      </w:r>
    </w:p>
    <w:p w:rsidR="00A07F1F" w:rsidRPr="0028548D" w:rsidRDefault="00A07F1F" w:rsidP="00A07F1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28548D">
        <w:rPr>
          <w:sz w:val="28"/>
          <w:szCs w:val="28"/>
        </w:rPr>
        <w:t>В ходе персонального контроля руководитель изучает:</w:t>
      </w:r>
    </w:p>
    <w:p w:rsidR="00A07F1F" w:rsidRDefault="00A07F1F" w:rsidP="00A07F1F">
      <w:pPr>
        <w:numPr>
          <w:ilvl w:val="0"/>
          <w:numId w:val="10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A07F1F" w:rsidRDefault="00A07F1F" w:rsidP="00A07F1F">
      <w:pPr>
        <w:numPr>
          <w:ilvl w:val="0"/>
          <w:numId w:val="10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овладения педагогом технологиями развивающего обучения, наиболее эффективными нормами, методами и приёмами обучения;</w:t>
      </w:r>
    </w:p>
    <w:p w:rsidR="00A07F1F" w:rsidRDefault="00A07F1F" w:rsidP="00A07F1F">
      <w:pPr>
        <w:numPr>
          <w:ilvl w:val="0"/>
          <w:numId w:val="10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педагога и пути их достижения;</w:t>
      </w:r>
    </w:p>
    <w:p w:rsidR="00A07F1F" w:rsidRDefault="00A07F1F" w:rsidP="00A07F1F">
      <w:pPr>
        <w:numPr>
          <w:ilvl w:val="0"/>
          <w:numId w:val="10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способы повышения профессиональной квалификации педагога.</w:t>
      </w:r>
    </w:p>
    <w:p w:rsidR="00A07F1F" w:rsidRPr="00284D2A" w:rsidRDefault="00A07F1F" w:rsidP="00A07F1F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284D2A">
        <w:rPr>
          <w:sz w:val="28"/>
          <w:szCs w:val="28"/>
        </w:rPr>
        <w:t>При осуществлении персонального контроля руководитель имеет право:</w:t>
      </w:r>
    </w:p>
    <w:p w:rsidR="00A07F1F" w:rsidRDefault="00A07F1F" w:rsidP="00A07F1F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документацией в соответствии с функциональными обязанностями, образовательными и другими программами, журналами, записями учащихся, планами воспитательных мероприятий объединения, аналитическими материалами педагога;</w:t>
      </w:r>
    </w:p>
    <w:p w:rsidR="00A07F1F" w:rsidRDefault="00A07F1F" w:rsidP="00A07F1F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изучать практическую деятельность педагога через посещение и анализ учебного занятия, мероприятия;</w:t>
      </w:r>
    </w:p>
    <w:p w:rsidR="00A07F1F" w:rsidRDefault="00A07F1F" w:rsidP="00A07F1F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экспертизу педагогической деятельности;</w:t>
      </w:r>
    </w:p>
    <w:p w:rsidR="00A07F1F" w:rsidRDefault="00A07F1F" w:rsidP="00A07F1F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A07F1F" w:rsidRDefault="00A07F1F" w:rsidP="00A07F1F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социологические, психологические исследования: анкетирование, тестирование учащихся, родителей, педагогов;</w:t>
      </w:r>
    </w:p>
    <w:p w:rsidR="00A07F1F" w:rsidRPr="00BA1215" w:rsidRDefault="00A07F1F" w:rsidP="00A07F1F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делать выводы и принимать управленческие решения.</w:t>
      </w:r>
    </w:p>
    <w:p w:rsidR="00A07F1F" w:rsidRPr="007834F2" w:rsidRDefault="00A07F1F" w:rsidP="00A07F1F">
      <w:pPr>
        <w:ind w:firstLine="567"/>
        <w:jc w:val="both"/>
        <w:rPr>
          <w:sz w:val="28"/>
          <w:szCs w:val="28"/>
        </w:rPr>
      </w:pPr>
      <w:r w:rsidRPr="00284D2A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284D2A">
        <w:rPr>
          <w:sz w:val="28"/>
          <w:szCs w:val="28"/>
        </w:rPr>
        <w:t xml:space="preserve">. </w:t>
      </w:r>
      <w:r w:rsidRPr="007834F2">
        <w:rPr>
          <w:sz w:val="28"/>
          <w:szCs w:val="28"/>
        </w:rPr>
        <w:t>Проверяемый педагогический работник имеет право:</w:t>
      </w:r>
    </w:p>
    <w:p w:rsidR="00A07F1F" w:rsidRDefault="00A07F1F" w:rsidP="00A07F1F">
      <w:pPr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 сроки контроля и критерии оценки его деятельности;</w:t>
      </w:r>
    </w:p>
    <w:p w:rsidR="00A07F1F" w:rsidRDefault="00A07F1F" w:rsidP="00A07F1F">
      <w:pPr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 цель, содержание, виды, формы и методы контроля;</w:t>
      </w:r>
    </w:p>
    <w:p w:rsidR="00A07F1F" w:rsidRPr="00BA1215" w:rsidRDefault="00A07F1F" w:rsidP="00A07F1F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>своевременно знакомиться с выводами и рекомендациями администрации</w:t>
      </w:r>
    </w:p>
    <w:p w:rsidR="00A07F1F" w:rsidRPr="000F6491" w:rsidRDefault="00A07F1F" w:rsidP="00A07F1F">
      <w:pPr>
        <w:ind w:firstLine="567"/>
        <w:jc w:val="both"/>
        <w:rPr>
          <w:sz w:val="28"/>
          <w:szCs w:val="28"/>
        </w:rPr>
      </w:pPr>
      <w:r w:rsidRPr="007834F2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7834F2">
        <w:rPr>
          <w:sz w:val="28"/>
          <w:szCs w:val="28"/>
        </w:rPr>
        <w:t>.</w:t>
      </w:r>
      <w:r w:rsidRPr="007C6AEA">
        <w:rPr>
          <w:sz w:val="28"/>
          <w:szCs w:val="28"/>
        </w:rPr>
        <w:t xml:space="preserve"> </w:t>
      </w:r>
      <w:r w:rsidRPr="000F6491">
        <w:rPr>
          <w:sz w:val="28"/>
          <w:szCs w:val="28"/>
        </w:rPr>
        <w:t>При оценке педагога в рамках внутреннего контроля учитывается:</w:t>
      </w:r>
    </w:p>
    <w:p w:rsidR="00A07F1F" w:rsidRDefault="00A07F1F" w:rsidP="00A07F1F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образовательных программ в полном объеме (прохождение материала, проведение практическ</w:t>
      </w:r>
      <w:r w:rsidR="00F75E12">
        <w:rPr>
          <w:sz w:val="28"/>
          <w:szCs w:val="28"/>
        </w:rPr>
        <w:t xml:space="preserve">их работ, экскурсий, соревнований,  конкурсов </w:t>
      </w:r>
      <w:r>
        <w:rPr>
          <w:sz w:val="28"/>
          <w:szCs w:val="28"/>
        </w:rPr>
        <w:t>и т.д.)</w:t>
      </w:r>
    </w:p>
    <w:p w:rsidR="00A07F1F" w:rsidRDefault="00A07F1F" w:rsidP="00A07F1F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знаний, умений и навыков и развитие обучающихся;</w:t>
      </w:r>
    </w:p>
    <w:p w:rsidR="00A07F1F" w:rsidRDefault="00A07F1F" w:rsidP="00A07F1F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степень самостоятельности учащихся;</w:t>
      </w:r>
    </w:p>
    <w:p w:rsidR="00A07F1F" w:rsidRDefault="00A07F1F" w:rsidP="00A07F1F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педагога и ребенка;</w:t>
      </w:r>
    </w:p>
    <w:p w:rsidR="00A07F1F" w:rsidRDefault="00A07F1F" w:rsidP="00A07F1F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положительного эмоционального микроклимата;</w:t>
      </w:r>
    </w:p>
    <w:p w:rsidR="00A07F1F" w:rsidRDefault="00A07F1F" w:rsidP="00A07F1F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отбирать содержимое учебного материала (подбор дополнительной литературы, информации, иллюстраций и т.д.);</w:t>
      </w:r>
    </w:p>
    <w:p w:rsidR="00A07F1F" w:rsidRDefault="00A07F1F" w:rsidP="00A07F1F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A07F1F" w:rsidRDefault="00A07F1F" w:rsidP="00A07F1F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обобщать свой опыт;</w:t>
      </w:r>
    </w:p>
    <w:p w:rsidR="00A07F1F" w:rsidRDefault="00A07F1F" w:rsidP="00A07F1F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составлять и реализовывать план своего развития.</w:t>
      </w:r>
    </w:p>
    <w:p w:rsidR="00A07F1F" w:rsidRPr="00A07F1F" w:rsidRDefault="00A07F1F" w:rsidP="00A07F1F">
      <w:pPr>
        <w:ind w:firstLine="567"/>
        <w:rPr>
          <w:b/>
          <w:sz w:val="28"/>
          <w:szCs w:val="28"/>
        </w:rPr>
      </w:pPr>
    </w:p>
    <w:p w:rsidR="00A07F1F" w:rsidRPr="002401D6" w:rsidRDefault="00A07F1F" w:rsidP="00A07F1F">
      <w:pPr>
        <w:ind w:firstLine="567"/>
        <w:rPr>
          <w:b/>
          <w:sz w:val="28"/>
          <w:szCs w:val="28"/>
        </w:rPr>
      </w:pPr>
      <w:r w:rsidRPr="002401D6">
        <w:rPr>
          <w:b/>
          <w:sz w:val="28"/>
          <w:szCs w:val="28"/>
        </w:rPr>
        <w:t>4.1.Методический контроль.</w:t>
      </w:r>
    </w:p>
    <w:p w:rsidR="00A07F1F" w:rsidRPr="002401D6" w:rsidRDefault="00A07F1F" w:rsidP="00A07F1F">
      <w:pPr>
        <w:ind w:firstLine="567"/>
        <w:jc w:val="both"/>
        <w:rPr>
          <w:sz w:val="28"/>
          <w:szCs w:val="28"/>
        </w:rPr>
      </w:pPr>
      <w:r w:rsidRPr="002401D6">
        <w:rPr>
          <w:sz w:val="28"/>
          <w:szCs w:val="28"/>
        </w:rPr>
        <w:t>4.1.1. Содержательный аспект методического контроля сфокусирован на проблемах повышения качества образовательных результатов и эффективности использования методических ресурсов.</w:t>
      </w:r>
    </w:p>
    <w:p w:rsidR="00A07F1F" w:rsidRPr="002401D6" w:rsidRDefault="00A07F1F" w:rsidP="00A07F1F">
      <w:pPr>
        <w:ind w:firstLine="567"/>
        <w:jc w:val="both"/>
        <w:rPr>
          <w:sz w:val="28"/>
          <w:szCs w:val="28"/>
        </w:rPr>
      </w:pPr>
      <w:r w:rsidRPr="002401D6">
        <w:rPr>
          <w:sz w:val="28"/>
          <w:szCs w:val="28"/>
        </w:rPr>
        <w:t>4.1.2. При этом осуществляется целенаправленное воздействие на качество и эффективность образовательной деятельности учреждения в целом, и на повышение эффективности использования ресурсного потенциала.</w:t>
      </w:r>
    </w:p>
    <w:p w:rsidR="00A07F1F" w:rsidRPr="002401D6" w:rsidRDefault="00A07F1F" w:rsidP="00A07F1F">
      <w:pPr>
        <w:ind w:firstLine="567"/>
        <w:jc w:val="both"/>
        <w:rPr>
          <w:sz w:val="28"/>
          <w:szCs w:val="28"/>
        </w:rPr>
      </w:pPr>
      <w:r w:rsidRPr="002401D6">
        <w:rPr>
          <w:sz w:val="28"/>
          <w:szCs w:val="28"/>
        </w:rPr>
        <w:t>4.1.3. Сама методическая работа выступает при этом как форма и как объект системно-диагностического анализа. В первом случае его предметом служит профессиональная компетентность педагогов, методическое обеспечение качества учебно-воспитательного процесса, состояние инновационной образовательной среды.</w:t>
      </w:r>
    </w:p>
    <w:p w:rsidR="00A07F1F" w:rsidRPr="002401D6" w:rsidRDefault="00A07F1F" w:rsidP="00A07F1F">
      <w:pPr>
        <w:ind w:firstLine="567"/>
        <w:jc w:val="both"/>
        <w:rPr>
          <w:sz w:val="28"/>
          <w:szCs w:val="28"/>
        </w:rPr>
      </w:pPr>
      <w:r w:rsidRPr="002401D6">
        <w:rPr>
          <w:sz w:val="28"/>
          <w:szCs w:val="28"/>
        </w:rPr>
        <w:t>4.1.4. Во втором случае диагностическому анализу должны подвергаться: цели самой методической работы, её содержание, методы и ре</w:t>
      </w:r>
      <w:r>
        <w:rPr>
          <w:sz w:val="28"/>
          <w:szCs w:val="28"/>
        </w:rPr>
        <w:t>зультаты;  уровень инновационно – м</w:t>
      </w:r>
      <w:r w:rsidRPr="002401D6">
        <w:rPr>
          <w:sz w:val="28"/>
          <w:szCs w:val="28"/>
        </w:rPr>
        <w:t>етодической компетентн</w:t>
      </w:r>
      <w:r>
        <w:rPr>
          <w:sz w:val="28"/>
          <w:szCs w:val="28"/>
        </w:rPr>
        <w:t>ости педагогов и организационно – м</w:t>
      </w:r>
      <w:r w:rsidRPr="002401D6">
        <w:rPr>
          <w:sz w:val="28"/>
          <w:szCs w:val="28"/>
        </w:rPr>
        <w:t>етодической компетентности руководителей методических служб; степень влияния методической работы на успешность реализации образовательным учреждением задач модернизации образования.</w:t>
      </w:r>
    </w:p>
    <w:p w:rsidR="00A07F1F" w:rsidRDefault="00A07F1F" w:rsidP="00A07F1F">
      <w:pPr>
        <w:ind w:left="1080" w:firstLine="567"/>
        <w:rPr>
          <w:sz w:val="28"/>
          <w:szCs w:val="28"/>
        </w:rPr>
      </w:pPr>
    </w:p>
    <w:p w:rsidR="00A07F1F" w:rsidRPr="00AB3FCF" w:rsidRDefault="00A07F1F" w:rsidP="00A07F1F">
      <w:pPr>
        <w:numPr>
          <w:ilvl w:val="1"/>
          <w:numId w:val="13"/>
        </w:numPr>
        <w:ind w:hanging="1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Фронтально – обзорный </w:t>
      </w:r>
      <w:r w:rsidRPr="00AB3FCF">
        <w:rPr>
          <w:b/>
          <w:sz w:val="28"/>
          <w:szCs w:val="28"/>
        </w:rPr>
        <w:t>контроль.</w:t>
      </w:r>
    </w:p>
    <w:p w:rsidR="00A07F1F" w:rsidRDefault="00A07F1F" w:rsidP="00F75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5.1.1.  Фронтально – обзорный контроль проводится с целью получения полной информации о состоянии образовательного процесса в учреждении в целом или по конкретной проблеме.</w:t>
      </w:r>
    </w:p>
    <w:p w:rsidR="00A07F1F" w:rsidRDefault="00A07F1F" w:rsidP="00A07F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5.1.2. Результаты  фронтального контроля оформляются в виде заключения или справки.</w:t>
      </w:r>
    </w:p>
    <w:p w:rsidR="00A07F1F" w:rsidRDefault="00A07F1F" w:rsidP="00A07F1F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5.1.3. Педагогический коллектив знакомится с результатами фронтального  контроля на заседаниях Педсоветов, совещаниях при директоре  или планерках.</w:t>
      </w:r>
    </w:p>
    <w:p w:rsidR="00A07F1F" w:rsidRDefault="00A07F1F" w:rsidP="00A07F1F">
      <w:pPr>
        <w:ind w:left="1080"/>
        <w:rPr>
          <w:sz w:val="28"/>
          <w:szCs w:val="28"/>
        </w:rPr>
      </w:pPr>
    </w:p>
    <w:p w:rsidR="00A07F1F" w:rsidRPr="00AB3FCF" w:rsidRDefault="00A07F1F" w:rsidP="00A07F1F">
      <w:pPr>
        <w:numPr>
          <w:ilvl w:val="1"/>
          <w:numId w:val="14"/>
        </w:numPr>
        <w:ind w:hanging="153"/>
        <w:rPr>
          <w:b/>
          <w:sz w:val="28"/>
          <w:szCs w:val="28"/>
        </w:rPr>
      </w:pPr>
      <w:r w:rsidRPr="00AB3FCF">
        <w:rPr>
          <w:b/>
          <w:sz w:val="28"/>
          <w:szCs w:val="28"/>
        </w:rPr>
        <w:t>Предварительный контроль.</w:t>
      </w:r>
    </w:p>
    <w:p w:rsidR="00A07F1F" w:rsidRDefault="00A07F1F" w:rsidP="00A07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Предварительный контроль имеет цель предупредить возможные ошибки в работе педагога по определенной теме или разделу программы, либо в решении каких-то педагогических или методических задач до проведения учебного занятия, а так же при проведении какого-либо мероприятия, экскурсии и т.п. </w:t>
      </w:r>
    </w:p>
    <w:p w:rsidR="00A07F1F" w:rsidRDefault="00A07F1F" w:rsidP="00A07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6.1.2. Предварительный контроль рассчитан на решение текущих ближайших задач.</w:t>
      </w:r>
    </w:p>
    <w:p w:rsidR="00A07F1F" w:rsidRDefault="00A07F1F" w:rsidP="00A07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6.1.3. В ходе предварительного контроля руководитель ведёт необходимую предварительную работу с молодыми педагогами по планированию, по составлению учебно-тематического плана, по разработке образовательной программы, по отбору форм и методов занятий с учащимися. Так же предварительно обсуждаются планы проведения мероприятий.</w:t>
      </w:r>
    </w:p>
    <w:p w:rsidR="00A07F1F" w:rsidRDefault="00A07F1F" w:rsidP="00A07F1F">
      <w:pPr>
        <w:rPr>
          <w:sz w:val="28"/>
          <w:szCs w:val="28"/>
        </w:rPr>
      </w:pPr>
    </w:p>
    <w:p w:rsidR="00A07F1F" w:rsidRPr="00B67043" w:rsidRDefault="00A07F1F" w:rsidP="00A07F1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 </w:t>
      </w:r>
      <w:r w:rsidRPr="00B67043">
        <w:rPr>
          <w:b/>
          <w:sz w:val="28"/>
          <w:szCs w:val="28"/>
        </w:rPr>
        <w:t>Административный контроль.</w:t>
      </w:r>
    </w:p>
    <w:p w:rsidR="00A07F1F" w:rsidRDefault="00A07F1F" w:rsidP="00A07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7.1.1. Административный контроль осуществляется в отношении подчиненных по поводу исполнения ими должностных обязанностей, с применением мер административного принуждения. Административный  контроль включает в себя проверку состояния дел, проводится систематически.</w:t>
      </w:r>
    </w:p>
    <w:p w:rsidR="00A07F1F" w:rsidRDefault="00A07F1F" w:rsidP="00A07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7.1.2. Административный  контроль является одним из важнейших способов обеспечения дисциплины в образовательном учреждении.</w:t>
      </w:r>
    </w:p>
    <w:p w:rsidR="00A07F1F" w:rsidRDefault="00A07F1F" w:rsidP="00A07F1F">
      <w:pPr>
        <w:ind w:left="720"/>
        <w:jc w:val="both"/>
        <w:rPr>
          <w:sz w:val="28"/>
          <w:szCs w:val="28"/>
        </w:rPr>
      </w:pPr>
    </w:p>
    <w:p w:rsidR="00A07F1F" w:rsidRPr="00CB72A7" w:rsidRDefault="00A07F1F" w:rsidP="00A07F1F">
      <w:pPr>
        <w:ind w:left="720"/>
        <w:jc w:val="center"/>
        <w:rPr>
          <w:b/>
          <w:sz w:val="28"/>
          <w:szCs w:val="28"/>
        </w:rPr>
      </w:pPr>
      <w:r w:rsidRPr="00CB72A7">
        <w:rPr>
          <w:b/>
          <w:sz w:val="28"/>
          <w:szCs w:val="28"/>
          <w:lang w:val="en-US"/>
        </w:rPr>
        <w:t>IV</w:t>
      </w:r>
      <w:r w:rsidRPr="00CB72A7">
        <w:rPr>
          <w:b/>
          <w:sz w:val="28"/>
          <w:szCs w:val="28"/>
        </w:rPr>
        <w:t>. Оформление результатов внутреннего контроля</w:t>
      </w:r>
    </w:p>
    <w:p w:rsidR="00A07F1F" w:rsidRDefault="00A07F1F" w:rsidP="00A07F1F">
      <w:pPr>
        <w:ind w:firstLine="567"/>
        <w:jc w:val="both"/>
        <w:rPr>
          <w:sz w:val="28"/>
          <w:szCs w:val="28"/>
        </w:rPr>
      </w:pPr>
      <w:r w:rsidRPr="00CB72A7">
        <w:rPr>
          <w:sz w:val="28"/>
          <w:szCs w:val="28"/>
        </w:rPr>
        <w:t>4</w:t>
      </w:r>
      <w:r>
        <w:rPr>
          <w:sz w:val="28"/>
          <w:szCs w:val="28"/>
        </w:rPr>
        <w:t>.1. Результаты внутреннего контроля оформляются в виде аналитической справки, справки о результатах внутреннего контроля .</w:t>
      </w:r>
    </w:p>
    <w:p w:rsidR="00A07F1F" w:rsidRDefault="00A07F1F" w:rsidP="00A07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По итогам  внутреннего контроля в зависимости от его формы, целей и задач, а также с учетом реального положения дел:</w:t>
      </w:r>
    </w:p>
    <w:p w:rsidR="00A07F1F" w:rsidRDefault="00A07F1F" w:rsidP="00A07F1F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заседания Педагогического совета, производственные совещания, рабочие совещания с педагогическим составом;</w:t>
      </w:r>
    </w:p>
    <w:p w:rsidR="00A07F1F" w:rsidRDefault="00A07F1F" w:rsidP="00A07F1F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сделанные замечания и предложения фиксируются в документации;</w:t>
      </w:r>
    </w:p>
    <w:p w:rsidR="00A07F1F" w:rsidRPr="00A07F1F" w:rsidRDefault="00A07F1F" w:rsidP="00A07F1F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внутреннего контроля могут учитываться при проведении аттестации педагогических работников.</w:t>
      </w:r>
    </w:p>
    <w:p w:rsidR="00A07F1F" w:rsidRDefault="00F75E12" w:rsidP="00A07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Директор МКУ ДО</w:t>
      </w:r>
      <w:r w:rsidR="00A07F1F">
        <w:rPr>
          <w:sz w:val="28"/>
          <w:szCs w:val="28"/>
        </w:rPr>
        <w:t xml:space="preserve"> </w:t>
      </w:r>
      <w:r>
        <w:rPr>
          <w:sz w:val="28"/>
          <w:szCs w:val="28"/>
        </w:rPr>
        <w:t>ЦВР «Патриот»</w:t>
      </w:r>
      <w:r w:rsidR="00A07F1F">
        <w:rPr>
          <w:sz w:val="28"/>
          <w:szCs w:val="28"/>
        </w:rPr>
        <w:t xml:space="preserve"> по результатам внутреннего контроля принимает следующие решения:</w:t>
      </w:r>
    </w:p>
    <w:p w:rsidR="00A07F1F" w:rsidRDefault="00A07F1F" w:rsidP="00A07F1F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издании соответствующего приказа;</w:t>
      </w:r>
    </w:p>
    <w:p w:rsidR="00A07F1F" w:rsidRDefault="00A07F1F" w:rsidP="00A07F1F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обсуждении итоговых материалов внутреннего контроля коллегиальным органом;</w:t>
      </w:r>
    </w:p>
    <w:p w:rsidR="00A07F1F" w:rsidRDefault="00A07F1F" w:rsidP="00A07F1F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повторного контроля с привлечением определенных специалистов;</w:t>
      </w:r>
    </w:p>
    <w:p w:rsidR="00A07F1F" w:rsidRDefault="00A07F1F" w:rsidP="00A07F1F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привлечении к дисциплинарной  ответственности должностных лиц;</w:t>
      </w:r>
    </w:p>
    <w:p w:rsidR="00A07F1F" w:rsidRDefault="00A07F1F" w:rsidP="00A07F1F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решения в пределах своей компетенции.</w:t>
      </w:r>
    </w:p>
    <w:p w:rsidR="00DF3E3D" w:rsidRDefault="00DF3E3D"/>
    <w:sectPr w:rsidR="00DF3E3D" w:rsidSect="00CB72A7">
      <w:headerReference w:type="even" r:id="rId8"/>
      <w:headerReference w:type="default" r:id="rId9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125" w:rsidRDefault="004D2125" w:rsidP="00585746">
      <w:r>
        <w:separator/>
      </w:r>
    </w:p>
  </w:endnote>
  <w:endnote w:type="continuationSeparator" w:id="1">
    <w:p w:rsidR="004D2125" w:rsidRDefault="004D2125" w:rsidP="0058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125" w:rsidRDefault="004D2125" w:rsidP="00585746">
      <w:r>
        <w:separator/>
      </w:r>
    </w:p>
  </w:footnote>
  <w:footnote w:type="continuationSeparator" w:id="1">
    <w:p w:rsidR="004D2125" w:rsidRDefault="004D2125" w:rsidP="00585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B1" w:rsidRDefault="008A414B" w:rsidP="00FD0D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F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0DB1" w:rsidRDefault="004D21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B1" w:rsidRDefault="008A414B" w:rsidP="00FD0D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7F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506">
      <w:rPr>
        <w:rStyle w:val="a5"/>
        <w:noProof/>
      </w:rPr>
      <w:t>6</w:t>
    </w:r>
    <w:r>
      <w:rPr>
        <w:rStyle w:val="a5"/>
      </w:rPr>
      <w:fldChar w:fldCharType="end"/>
    </w:r>
  </w:p>
  <w:p w:rsidR="00FD0DB1" w:rsidRDefault="004D21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35"/>
    <w:multiLevelType w:val="hybridMultilevel"/>
    <w:tmpl w:val="35E4B8BA"/>
    <w:lvl w:ilvl="0" w:tplc="973AF31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5A6D2A"/>
    <w:multiLevelType w:val="multilevel"/>
    <w:tmpl w:val="8BFE0F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FB5837"/>
    <w:multiLevelType w:val="hybridMultilevel"/>
    <w:tmpl w:val="11F67F96"/>
    <w:lvl w:ilvl="0" w:tplc="973AF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259B"/>
    <w:multiLevelType w:val="hybridMultilevel"/>
    <w:tmpl w:val="EC4CAA2A"/>
    <w:lvl w:ilvl="0" w:tplc="973AF31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A33CBA"/>
    <w:multiLevelType w:val="hybridMultilevel"/>
    <w:tmpl w:val="C84CB3AA"/>
    <w:lvl w:ilvl="0" w:tplc="973AF31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8A5041"/>
    <w:multiLevelType w:val="hybridMultilevel"/>
    <w:tmpl w:val="2B1079A8"/>
    <w:lvl w:ilvl="0" w:tplc="973AF3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186335"/>
    <w:multiLevelType w:val="hybridMultilevel"/>
    <w:tmpl w:val="574EBDC4"/>
    <w:lvl w:ilvl="0" w:tplc="973AF3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A67FBE"/>
    <w:multiLevelType w:val="multilevel"/>
    <w:tmpl w:val="5B16D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CFB2612"/>
    <w:multiLevelType w:val="hybridMultilevel"/>
    <w:tmpl w:val="7F568C5E"/>
    <w:lvl w:ilvl="0" w:tplc="973AF31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716E72"/>
    <w:multiLevelType w:val="multilevel"/>
    <w:tmpl w:val="BAF6FA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D57124"/>
    <w:multiLevelType w:val="hybridMultilevel"/>
    <w:tmpl w:val="7784A094"/>
    <w:lvl w:ilvl="0" w:tplc="973AF3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A9584D"/>
    <w:multiLevelType w:val="multilevel"/>
    <w:tmpl w:val="76B0A2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11857FE"/>
    <w:multiLevelType w:val="hybridMultilevel"/>
    <w:tmpl w:val="FB2ED828"/>
    <w:lvl w:ilvl="0" w:tplc="973AF31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0C7E8E"/>
    <w:multiLevelType w:val="hybridMultilevel"/>
    <w:tmpl w:val="BEBE21A6"/>
    <w:lvl w:ilvl="0" w:tplc="973AF31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F26D66"/>
    <w:multiLevelType w:val="hybridMultilevel"/>
    <w:tmpl w:val="5A6AFE34"/>
    <w:lvl w:ilvl="0" w:tplc="973AF31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E01992"/>
    <w:multiLevelType w:val="hybridMultilevel"/>
    <w:tmpl w:val="6E484DA0"/>
    <w:lvl w:ilvl="0" w:tplc="973AF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5"/>
  </w:num>
  <w:num w:numId="13">
    <w:abstractNumId w:val="1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1F"/>
    <w:rsid w:val="00324ADA"/>
    <w:rsid w:val="003B57F4"/>
    <w:rsid w:val="004D2125"/>
    <w:rsid w:val="00585746"/>
    <w:rsid w:val="00723875"/>
    <w:rsid w:val="008A414B"/>
    <w:rsid w:val="00A07F1F"/>
    <w:rsid w:val="00CE2506"/>
    <w:rsid w:val="00DF3E3D"/>
    <w:rsid w:val="00F7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7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7F1F"/>
  </w:style>
  <w:style w:type="paragraph" w:styleId="a6">
    <w:name w:val="Balloon Text"/>
    <w:basedOn w:val="a"/>
    <w:link w:val="a7"/>
    <w:uiPriority w:val="99"/>
    <w:semiHidden/>
    <w:unhideWhenUsed/>
    <w:rsid w:val="00CE2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пользователь</cp:lastModifiedBy>
  <cp:revision>4</cp:revision>
  <cp:lastPrinted>2019-01-30T11:08:00Z</cp:lastPrinted>
  <dcterms:created xsi:type="dcterms:W3CDTF">2015-11-03T05:35:00Z</dcterms:created>
  <dcterms:modified xsi:type="dcterms:W3CDTF">2019-02-04T21:07:00Z</dcterms:modified>
</cp:coreProperties>
</file>