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15" w:rsidRDefault="00470C15" w:rsidP="00470C15">
      <w:pPr>
        <w:jc w:val="center"/>
        <w:rPr>
          <w:b/>
          <w:sz w:val="36"/>
          <w:szCs w:val="36"/>
        </w:rPr>
      </w:pPr>
    </w:p>
    <w:p w:rsidR="003653D7" w:rsidRDefault="003653D7" w:rsidP="00470C15">
      <w:pPr>
        <w:jc w:val="center"/>
        <w:rPr>
          <w:b/>
          <w:sz w:val="36"/>
          <w:szCs w:val="36"/>
        </w:rPr>
      </w:pPr>
    </w:p>
    <w:p w:rsidR="00470C15" w:rsidRPr="00470C15" w:rsidRDefault="00470C15" w:rsidP="003653D7">
      <w:pPr>
        <w:spacing w:after="240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 xml:space="preserve">Должностные обязанности начальника </w:t>
      </w:r>
    </w:p>
    <w:p w:rsidR="00470C15" w:rsidRDefault="00470C15" w:rsidP="003653D7">
      <w:pPr>
        <w:spacing w:after="240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>Почетного караула</w:t>
      </w:r>
    </w:p>
    <w:p w:rsidR="003653D7" w:rsidRDefault="003653D7" w:rsidP="003653D7">
      <w:pPr>
        <w:spacing w:after="240"/>
        <w:jc w:val="center"/>
        <w:rPr>
          <w:b/>
          <w:sz w:val="40"/>
          <w:szCs w:val="40"/>
        </w:rPr>
      </w:pPr>
    </w:p>
    <w:p w:rsidR="003653D7" w:rsidRDefault="003653D7" w:rsidP="00470C15">
      <w:pPr>
        <w:jc w:val="center"/>
        <w:rPr>
          <w:b/>
          <w:sz w:val="40"/>
          <w:szCs w:val="40"/>
        </w:rPr>
      </w:pPr>
    </w:p>
    <w:p w:rsidR="00470C15" w:rsidRPr="00470C15" w:rsidRDefault="00470C15" w:rsidP="00470C15">
      <w:pPr>
        <w:jc w:val="center"/>
        <w:rPr>
          <w:b/>
          <w:sz w:val="40"/>
          <w:szCs w:val="40"/>
        </w:rPr>
      </w:pPr>
    </w:p>
    <w:p w:rsidR="00470C15" w:rsidRPr="003653D7" w:rsidRDefault="00470C15" w:rsidP="00470C15">
      <w:pPr>
        <w:ind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Начальник Почетного караула назначается из числа учащихся (личного состава Почётного караула) приказом директора общеобразовательного учреждения.</w:t>
      </w:r>
    </w:p>
    <w:p w:rsidR="00470C15" w:rsidRPr="003653D7" w:rsidRDefault="00470C15" w:rsidP="00470C15">
      <w:pPr>
        <w:ind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Должен быть умелым организатором, пользоваться авторитетом среди учащихся и учителей.</w:t>
      </w:r>
    </w:p>
    <w:p w:rsidR="00470C15" w:rsidRPr="003653D7" w:rsidRDefault="00470C15" w:rsidP="00470C15">
      <w:pPr>
        <w:ind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 Подчиняется педагогическим работникам штаба Поста №1. </w:t>
      </w:r>
    </w:p>
    <w:p w:rsidR="00470C15" w:rsidRPr="003653D7" w:rsidRDefault="00470C15" w:rsidP="00470C15">
      <w:pPr>
        <w:ind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Является прямым начальником для всего личного состава Почетного караула.</w:t>
      </w:r>
    </w:p>
    <w:p w:rsidR="00470C15" w:rsidRPr="003653D7" w:rsidRDefault="00470C15" w:rsidP="00470C15">
      <w:pPr>
        <w:ind w:left="142" w:firstLine="567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Начальник Почётного караула отвечает: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за организацию и несение Почетного караула,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за готовность личного состава к выполнению поставленной задачи по несению Почетного караула, 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за дисциплину, 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color w:val="00B050"/>
          <w:sz w:val="28"/>
          <w:szCs w:val="28"/>
        </w:rPr>
      </w:pPr>
      <w:r w:rsidRPr="003653D7">
        <w:rPr>
          <w:sz w:val="28"/>
          <w:szCs w:val="28"/>
        </w:rPr>
        <w:t>за поддержание порядка в штабе Поста № 1,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за соблюдение личным составом мер безопасности, </w:t>
      </w:r>
    </w:p>
    <w:p w:rsidR="00470C15" w:rsidRPr="003653D7" w:rsidRDefault="00470C15" w:rsidP="00470C15">
      <w:pPr>
        <w:numPr>
          <w:ilvl w:val="1"/>
          <w:numId w:val="2"/>
        </w:numPr>
        <w:tabs>
          <w:tab w:val="clear" w:pos="1440"/>
          <w:tab w:val="num" w:pos="993"/>
        </w:tabs>
        <w:ind w:left="0" w:firstLine="993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за сохранность имущества, находящегося в пользовании личного состава Почетного караула.</w:t>
      </w:r>
    </w:p>
    <w:p w:rsidR="00470C15" w:rsidRPr="003653D7" w:rsidRDefault="00470C15" w:rsidP="00470C15">
      <w:pPr>
        <w:tabs>
          <w:tab w:val="num" w:pos="993"/>
        </w:tabs>
        <w:ind w:left="1080"/>
        <w:jc w:val="both"/>
        <w:rPr>
          <w:sz w:val="28"/>
          <w:szCs w:val="28"/>
        </w:rPr>
      </w:pPr>
    </w:p>
    <w:p w:rsidR="00470C15" w:rsidRPr="003653D7" w:rsidRDefault="00470C15" w:rsidP="00470C15">
      <w:pPr>
        <w:pStyle w:val="2"/>
        <w:numPr>
          <w:ilvl w:val="0"/>
          <w:numId w:val="0"/>
        </w:numPr>
        <w:tabs>
          <w:tab w:val="left" w:pos="851"/>
        </w:tabs>
        <w:spacing w:after="0"/>
        <w:ind w:firstLine="709"/>
        <w:jc w:val="both"/>
        <w:rPr>
          <w:sz w:val="28"/>
        </w:rPr>
      </w:pPr>
      <w:r w:rsidRPr="003653D7">
        <w:rPr>
          <w:sz w:val="28"/>
        </w:rPr>
        <w:t>Начальник Почётного караула обязан: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 Знать задачу Почетного караула, обязанности личного состава Почетного караула.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Требовать от личного состава Почетного караула твердого знания и точного выполнения ими своих обязанностей, высокой бдительности и дисциплины.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Лично составлять постовую ведомость и своевременно вносить в нее необходимые записи.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 xml:space="preserve"> Проверять знания личным составом Почетного караула обязанностей и напоминать особенности несения службы на Посту №1.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653D7">
        <w:rPr>
          <w:sz w:val="28"/>
          <w:szCs w:val="28"/>
        </w:rPr>
        <w:t>Проводить инструктаж по несению службы.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53D7">
        <w:rPr>
          <w:sz w:val="28"/>
          <w:szCs w:val="28"/>
        </w:rPr>
        <w:t xml:space="preserve"> Проверять несение службы на Посту №1 личным составом Почётного наряда, определять </w:t>
      </w:r>
      <w:proofErr w:type="gramStart"/>
      <w:r w:rsidRPr="003653D7">
        <w:rPr>
          <w:sz w:val="28"/>
          <w:szCs w:val="28"/>
        </w:rPr>
        <w:t>лучших</w:t>
      </w:r>
      <w:proofErr w:type="gramEnd"/>
      <w:r w:rsidRPr="003653D7">
        <w:rPr>
          <w:sz w:val="28"/>
          <w:szCs w:val="28"/>
        </w:rPr>
        <w:t xml:space="preserve">. При инструктаже указывать на выявленные недостатки в ходе несения службы. </w:t>
      </w:r>
      <w:proofErr w:type="gramStart"/>
      <w:r w:rsidRPr="003653D7">
        <w:rPr>
          <w:sz w:val="28"/>
          <w:szCs w:val="28"/>
        </w:rPr>
        <w:t>Помогать личному составу Почетного наряда устранять</w:t>
      </w:r>
      <w:proofErr w:type="gramEnd"/>
      <w:r w:rsidRPr="003653D7">
        <w:rPr>
          <w:sz w:val="28"/>
          <w:szCs w:val="28"/>
        </w:rPr>
        <w:t xml:space="preserve"> выявленные недостатки. </w:t>
      </w:r>
    </w:p>
    <w:p w:rsidR="00470C15" w:rsidRPr="003653D7" w:rsidRDefault="00470C15" w:rsidP="00470C15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3653D7">
        <w:rPr>
          <w:b/>
          <w:bCs/>
          <w:sz w:val="28"/>
          <w:szCs w:val="28"/>
        </w:rPr>
        <w:t>Проводить</w:t>
      </w:r>
      <w:r w:rsidRPr="003653D7">
        <w:rPr>
          <w:b/>
          <w:sz w:val="28"/>
          <w:szCs w:val="28"/>
        </w:rPr>
        <w:t xml:space="preserve"> </w:t>
      </w:r>
      <w:r w:rsidRPr="003653D7">
        <w:rPr>
          <w:b/>
          <w:bCs/>
          <w:sz w:val="28"/>
          <w:szCs w:val="28"/>
        </w:rPr>
        <w:t>тренировки</w:t>
      </w:r>
      <w:r w:rsidRPr="003653D7">
        <w:rPr>
          <w:b/>
          <w:sz w:val="28"/>
          <w:szCs w:val="28"/>
        </w:rPr>
        <w:t xml:space="preserve"> с </w:t>
      </w:r>
      <w:proofErr w:type="gramStart"/>
      <w:r w:rsidRPr="003653D7">
        <w:rPr>
          <w:b/>
          <w:sz w:val="28"/>
          <w:szCs w:val="28"/>
        </w:rPr>
        <w:t>отстающими</w:t>
      </w:r>
      <w:proofErr w:type="gramEnd"/>
      <w:r w:rsidRPr="003653D7">
        <w:rPr>
          <w:b/>
          <w:sz w:val="28"/>
          <w:szCs w:val="28"/>
        </w:rPr>
        <w:t>.</w:t>
      </w:r>
    </w:p>
    <w:p w:rsidR="006D3457" w:rsidRDefault="006D3457" w:rsidP="006D3457">
      <w:pPr>
        <w:jc w:val="center"/>
        <w:rPr>
          <w:b/>
          <w:sz w:val="40"/>
          <w:szCs w:val="40"/>
        </w:rPr>
      </w:pPr>
    </w:p>
    <w:p w:rsidR="006D3457" w:rsidRDefault="006D3457" w:rsidP="00684D9A">
      <w:pPr>
        <w:spacing w:after="240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 xml:space="preserve">Должностные обязанности </w:t>
      </w:r>
      <w:r>
        <w:rPr>
          <w:b/>
          <w:sz w:val="40"/>
          <w:szCs w:val="40"/>
        </w:rPr>
        <w:t xml:space="preserve">разводящего </w:t>
      </w:r>
    </w:p>
    <w:p w:rsidR="002115F2" w:rsidRDefault="006D3457" w:rsidP="00684D9A">
      <w:pPr>
        <w:spacing w:after="240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>Почетного караула</w:t>
      </w:r>
    </w:p>
    <w:p w:rsidR="006D3457" w:rsidRDefault="006D3457" w:rsidP="00684D9A">
      <w:pPr>
        <w:spacing w:after="240"/>
        <w:jc w:val="center"/>
        <w:rPr>
          <w:b/>
          <w:sz w:val="40"/>
          <w:szCs w:val="40"/>
        </w:rPr>
      </w:pPr>
    </w:p>
    <w:p w:rsidR="006D3457" w:rsidRDefault="006D3457" w:rsidP="006D3457">
      <w:pPr>
        <w:spacing w:after="240"/>
        <w:jc w:val="center"/>
        <w:rPr>
          <w:b/>
          <w:sz w:val="40"/>
          <w:szCs w:val="40"/>
        </w:rPr>
      </w:pPr>
    </w:p>
    <w:p w:rsidR="006D3457" w:rsidRDefault="006D3457" w:rsidP="006D3457">
      <w:pPr>
        <w:spacing w:after="240"/>
        <w:jc w:val="center"/>
        <w:rPr>
          <w:b/>
          <w:sz w:val="40"/>
          <w:szCs w:val="40"/>
        </w:rPr>
      </w:pPr>
    </w:p>
    <w:p w:rsidR="006D3457" w:rsidRPr="006D3457" w:rsidRDefault="006D3457" w:rsidP="006D3457">
      <w:pPr>
        <w:spacing w:after="240"/>
        <w:jc w:val="center"/>
        <w:rPr>
          <w:b/>
          <w:sz w:val="40"/>
          <w:szCs w:val="40"/>
        </w:rPr>
      </w:pPr>
    </w:p>
    <w:p w:rsidR="006D3457" w:rsidRPr="00412A69" w:rsidRDefault="006D3457" w:rsidP="006D3457">
      <w:pPr>
        <w:tabs>
          <w:tab w:val="left" w:pos="709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 xml:space="preserve">Разводящий (2 ученика) назначается из числа учащихся (личного состава Почётного караула) приказом директора общеобразовательного учреждения. Подчиняется начальнику Почётного караула. </w:t>
      </w:r>
    </w:p>
    <w:p w:rsidR="006D3457" w:rsidRPr="00412A69" w:rsidRDefault="006D3457" w:rsidP="006D3457">
      <w:pPr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Разводящий обязан:</w:t>
      </w:r>
    </w:p>
    <w:p w:rsidR="006D3457" w:rsidRPr="00412A69" w:rsidRDefault="006D3457" w:rsidP="006D3457">
      <w:pPr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твердо знать и добросовестно выполнять свои обязанности;</w:t>
      </w:r>
    </w:p>
    <w:p w:rsidR="006D3457" w:rsidRPr="00412A69" w:rsidRDefault="006D3457" w:rsidP="006D3457">
      <w:pPr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 xml:space="preserve">- знать обязанности караульного, ритуал </w:t>
      </w:r>
      <w:proofErr w:type="spellStart"/>
      <w:r w:rsidRPr="00412A69">
        <w:rPr>
          <w:sz w:val="32"/>
          <w:szCs w:val="32"/>
        </w:rPr>
        <w:t>заступления</w:t>
      </w:r>
      <w:proofErr w:type="spellEnd"/>
      <w:r w:rsidRPr="00412A69">
        <w:rPr>
          <w:sz w:val="32"/>
          <w:szCs w:val="32"/>
        </w:rPr>
        <w:t xml:space="preserve"> на Пост №1;</w:t>
      </w:r>
    </w:p>
    <w:p w:rsidR="006D3457" w:rsidRPr="00412A69" w:rsidRDefault="006D3457" w:rsidP="006D3457">
      <w:pPr>
        <w:tabs>
          <w:tab w:val="num" w:pos="0"/>
          <w:tab w:val="left" w:pos="993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проверять у</w:t>
      </w:r>
      <w:r w:rsidRPr="00412A69">
        <w:rPr>
          <w:color w:val="00B050"/>
          <w:sz w:val="32"/>
          <w:szCs w:val="32"/>
        </w:rPr>
        <w:t xml:space="preserve"> </w:t>
      </w:r>
      <w:r w:rsidRPr="00412A69">
        <w:rPr>
          <w:sz w:val="32"/>
          <w:szCs w:val="32"/>
        </w:rPr>
        <w:t xml:space="preserve">караульных перед </w:t>
      </w:r>
      <w:proofErr w:type="spellStart"/>
      <w:r w:rsidRPr="00412A69">
        <w:rPr>
          <w:sz w:val="32"/>
          <w:szCs w:val="32"/>
        </w:rPr>
        <w:t>заступлением</w:t>
      </w:r>
      <w:proofErr w:type="spellEnd"/>
      <w:r w:rsidRPr="00412A69">
        <w:rPr>
          <w:sz w:val="32"/>
          <w:szCs w:val="32"/>
        </w:rPr>
        <w:t xml:space="preserve"> на Пост №1 знание своих обязанностей;</w:t>
      </w:r>
    </w:p>
    <w:p w:rsidR="006D3457" w:rsidRPr="00412A69" w:rsidRDefault="006D3457" w:rsidP="006D3457">
      <w:pPr>
        <w:tabs>
          <w:tab w:val="num" w:pos="0"/>
          <w:tab w:val="left" w:pos="993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докладывать начальнику Почётного караула обо всех недостатках и мерах, принятых по их устранению;</w:t>
      </w:r>
    </w:p>
    <w:p w:rsidR="006D3457" w:rsidRPr="00412A69" w:rsidRDefault="006D3457" w:rsidP="006D3457">
      <w:pPr>
        <w:tabs>
          <w:tab w:val="num" w:pos="851"/>
          <w:tab w:val="left" w:pos="993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производить прием и сдачу Поста №1 согласно установленному ритуалу.</w:t>
      </w:r>
    </w:p>
    <w:p w:rsidR="006D3457" w:rsidRPr="00412A69" w:rsidRDefault="006D3457" w:rsidP="006D3457">
      <w:pPr>
        <w:tabs>
          <w:tab w:val="num" w:pos="851"/>
        </w:tabs>
        <w:ind w:firstLine="709"/>
        <w:jc w:val="both"/>
        <w:rPr>
          <w:sz w:val="32"/>
          <w:szCs w:val="32"/>
        </w:rPr>
      </w:pPr>
      <w:r w:rsidRPr="00412A69">
        <w:rPr>
          <w:b/>
          <w:sz w:val="32"/>
          <w:szCs w:val="32"/>
        </w:rPr>
        <w:t xml:space="preserve"> </w:t>
      </w:r>
      <w:r w:rsidRPr="00412A69">
        <w:rPr>
          <w:sz w:val="32"/>
          <w:szCs w:val="32"/>
        </w:rPr>
        <w:t>Разводящий:</w:t>
      </w:r>
    </w:p>
    <w:p w:rsidR="006D3457" w:rsidRPr="00412A69" w:rsidRDefault="006D3457" w:rsidP="006D3457">
      <w:pPr>
        <w:tabs>
          <w:tab w:val="num" w:pos="851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 отвечает за внешний вид личного состава.</w:t>
      </w:r>
    </w:p>
    <w:p w:rsidR="006D3457" w:rsidRPr="00412A69" w:rsidRDefault="006D3457" w:rsidP="006D3457">
      <w:pPr>
        <w:tabs>
          <w:tab w:val="num" w:pos="709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 xml:space="preserve">-  строит за 15 минут до </w:t>
      </w:r>
      <w:proofErr w:type="spellStart"/>
      <w:r w:rsidRPr="00412A69">
        <w:rPr>
          <w:sz w:val="32"/>
          <w:szCs w:val="32"/>
        </w:rPr>
        <w:t>заступления</w:t>
      </w:r>
      <w:proofErr w:type="spellEnd"/>
      <w:r w:rsidRPr="00412A69">
        <w:rPr>
          <w:sz w:val="32"/>
          <w:szCs w:val="32"/>
        </w:rPr>
        <w:t xml:space="preserve"> Почётный караул  для инструктажа и проверки знания ими функциональных обязанностей.</w:t>
      </w:r>
    </w:p>
    <w:p w:rsidR="006D3457" w:rsidRPr="00412A69" w:rsidRDefault="006D3457" w:rsidP="006D3457">
      <w:pPr>
        <w:tabs>
          <w:tab w:val="num" w:pos="0"/>
          <w:tab w:val="left" w:pos="1134"/>
        </w:tabs>
        <w:ind w:firstLine="709"/>
        <w:jc w:val="both"/>
        <w:rPr>
          <w:sz w:val="32"/>
          <w:szCs w:val="32"/>
        </w:rPr>
      </w:pPr>
      <w:r w:rsidRPr="00412A69">
        <w:rPr>
          <w:sz w:val="32"/>
          <w:szCs w:val="32"/>
        </w:rPr>
        <w:t>- докладывает начальнику Почетного караула о готовности Почётного наряда для убытия на Пост №1.</w:t>
      </w:r>
    </w:p>
    <w:p w:rsidR="006D3457" w:rsidRPr="003C1EFD" w:rsidRDefault="006D3457" w:rsidP="006D3457">
      <w:pPr>
        <w:tabs>
          <w:tab w:val="num" w:pos="0"/>
          <w:tab w:val="left" w:pos="1134"/>
        </w:tabs>
        <w:ind w:firstLine="851"/>
        <w:jc w:val="both"/>
        <w:rPr>
          <w:sz w:val="28"/>
          <w:szCs w:val="28"/>
        </w:rPr>
      </w:pPr>
    </w:p>
    <w:p w:rsidR="006D3457" w:rsidRDefault="006D3457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 w:rsidP="00412A69">
      <w:pPr>
        <w:jc w:val="center"/>
        <w:rPr>
          <w:b/>
          <w:sz w:val="40"/>
          <w:szCs w:val="40"/>
        </w:rPr>
      </w:pPr>
    </w:p>
    <w:p w:rsidR="00412A69" w:rsidRDefault="00412A69" w:rsidP="00412A69">
      <w:pPr>
        <w:spacing w:line="276" w:lineRule="auto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 xml:space="preserve">Должностные обязанности </w:t>
      </w:r>
      <w:r>
        <w:rPr>
          <w:b/>
          <w:sz w:val="40"/>
          <w:szCs w:val="40"/>
        </w:rPr>
        <w:t>часового</w:t>
      </w:r>
    </w:p>
    <w:p w:rsidR="00412A69" w:rsidRDefault="00412A69" w:rsidP="00412A69">
      <w:pPr>
        <w:spacing w:line="276" w:lineRule="auto"/>
        <w:jc w:val="center"/>
        <w:rPr>
          <w:b/>
          <w:sz w:val="40"/>
          <w:szCs w:val="40"/>
        </w:rPr>
      </w:pPr>
      <w:r w:rsidRPr="00470C15">
        <w:rPr>
          <w:b/>
          <w:sz w:val="40"/>
          <w:szCs w:val="40"/>
        </w:rPr>
        <w:t>Почетного караула</w:t>
      </w:r>
    </w:p>
    <w:p w:rsidR="00412A69" w:rsidRDefault="00412A69" w:rsidP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Default="00412A69">
      <w:pPr>
        <w:rPr>
          <w:sz w:val="28"/>
          <w:szCs w:val="28"/>
        </w:rPr>
      </w:pPr>
    </w:p>
    <w:p w:rsidR="00412A69" w:rsidRPr="00412A69" w:rsidRDefault="00412A69" w:rsidP="00412A69">
      <w:pPr>
        <w:rPr>
          <w:sz w:val="28"/>
          <w:szCs w:val="28"/>
        </w:rPr>
      </w:pPr>
    </w:p>
    <w:p w:rsidR="00412A69" w:rsidRPr="00412A69" w:rsidRDefault="00412A69" w:rsidP="00412A69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 w:rsidRPr="00412A69">
        <w:rPr>
          <w:sz w:val="28"/>
          <w:szCs w:val="28"/>
        </w:rPr>
        <w:t>Назначается из числа учащихся (личного состава Почётного караула) приказом директора общеобразовательного учреждения.</w:t>
      </w:r>
      <w:r w:rsidRPr="00412A69">
        <w:rPr>
          <w:bCs/>
          <w:sz w:val="28"/>
          <w:szCs w:val="28"/>
        </w:rPr>
        <w:t xml:space="preserve"> </w:t>
      </w:r>
    </w:p>
    <w:p w:rsidR="00412A69" w:rsidRPr="00412A69" w:rsidRDefault="00412A69" w:rsidP="00412A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2A69">
        <w:rPr>
          <w:bCs/>
          <w:sz w:val="28"/>
          <w:szCs w:val="28"/>
        </w:rPr>
        <w:t>Часовый есть лицо</w:t>
      </w:r>
      <w:r w:rsidRPr="00412A69">
        <w:rPr>
          <w:sz w:val="28"/>
          <w:szCs w:val="28"/>
        </w:rPr>
        <w:t xml:space="preserve"> </w:t>
      </w:r>
      <w:r w:rsidRPr="00412A69">
        <w:rPr>
          <w:bCs/>
          <w:sz w:val="28"/>
          <w:szCs w:val="28"/>
        </w:rPr>
        <w:t>неприкосновенное.</w:t>
      </w:r>
      <w:r w:rsidRPr="00412A69">
        <w:rPr>
          <w:sz w:val="28"/>
          <w:szCs w:val="28"/>
        </w:rPr>
        <w:t xml:space="preserve">  Неприкосновенность часового заключается:</w:t>
      </w:r>
    </w:p>
    <w:p w:rsidR="00412A69" w:rsidRPr="00412A69" w:rsidRDefault="00412A69" w:rsidP="00412A69">
      <w:pPr>
        <w:ind w:left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В особой охране законом его прав и личного достоинства.</w:t>
      </w:r>
    </w:p>
    <w:p w:rsidR="00412A69" w:rsidRPr="00412A69" w:rsidRDefault="00412A69" w:rsidP="00412A69">
      <w:pPr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В подчинении его строго определенным лицам – начальнику караула и своему разводящему.</w:t>
      </w:r>
    </w:p>
    <w:p w:rsidR="00412A69" w:rsidRPr="00412A69" w:rsidRDefault="00412A69" w:rsidP="00412A69">
      <w:pPr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В обязанности всех лиц входит беспрекословное выполнение требований часового, определяемых его службой.</w:t>
      </w:r>
    </w:p>
    <w:p w:rsidR="00412A69" w:rsidRPr="00412A69" w:rsidRDefault="00412A69" w:rsidP="00412A6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Часовой обязан:</w:t>
      </w:r>
    </w:p>
    <w:p w:rsidR="00412A69" w:rsidRPr="00412A69" w:rsidRDefault="00412A69" w:rsidP="00412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 xml:space="preserve">- твердо знать, умело и добросовестно выполнять требования настоящего положения и свои обязанности; </w:t>
      </w:r>
    </w:p>
    <w:p w:rsidR="00412A69" w:rsidRPr="00412A69" w:rsidRDefault="00412A69" w:rsidP="00412A69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412A69">
        <w:rPr>
          <w:color w:val="000000"/>
          <w:sz w:val="28"/>
          <w:szCs w:val="28"/>
        </w:rPr>
        <w:t>- нести службу бодро, ни на что не отвлекаться, не выпускать из рук макет оружия ММГ АК-74 (массогабаритный автомат Калашникова) и никому не отдавать его во время несения Почётного караула;</w:t>
      </w:r>
    </w:p>
    <w:p w:rsidR="00412A69" w:rsidRPr="00412A69" w:rsidRDefault="00412A69" w:rsidP="00412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- не оставлять Пост №1 пока не будет произведена смена или снятие с Поста №1 по состоянию здоровья (самовольное оставление Поста №1 является нарушением клятвы);</w:t>
      </w:r>
    </w:p>
    <w:p w:rsidR="00412A69" w:rsidRPr="00412A69" w:rsidRDefault="00412A69" w:rsidP="00412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-не допускать приближение к часовому на расстоянии 1 м посторонних лиц (при приближении к часовому останавливать окриком «Стой, назад»);</w:t>
      </w:r>
    </w:p>
    <w:p w:rsidR="00412A69" w:rsidRPr="00412A69" w:rsidRDefault="00412A69" w:rsidP="00412A69">
      <w:pPr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 xml:space="preserve">- нести службу на Посту №1 в положении </w:t>
      </w:r>
      <w:r w:rsidRPr="00412A69">
        <w:rPr>
          <w:bCs/>
          <w:sz w:val="28"/>
          <w:szCs w:val="28"/>
          <w:u w:val="single"/>
        </w:rPr>
        <w:t>«смирно»</w:t>
      </w:r>
      <w:r w:rsidRPr="00412A69">
        <w:rPr>
          <w:sz w:val="28"/>
          <w:szCs w:val="28"/>
        </w:rPr>
        <w:t>;</w:t>
      </w:r>
    </w:p>
    <w:p w:rsidR="00412A69" w:rsidRPr="00412A69" w:rsidRDefault="00412A69" w:rsidP="00412A6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412A69">
        <w:rPr>
          <w:sz w:val="28"/>
          <w:szCs w:val="28"/>
        </w:rPr>
        <w:t>-в случае плохого самочувствия, часовой сообщает об этом дежурному педагогическому работнику установленным сигналом (поднятие левой руки вверх).</w:t>
      </w:r>
    </w:p>
    <w:p w:rsidR="00412A69" w:rsidRPr="00412A69" w:rsidRDefault="00412A69" w:rsidP="00412A69">
      <w:pPr>
        <w:rPr>
          <w:sz w:val="28"/>
          <w:szCs w:val="28"/>
        </w:rPr>
      </w:pPr>
    </w:p>
    <w:sectPr w:rsidR="00412A69" w:rsidRPr="00412A69" w:rsidSect="006D34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437"/>
    <w:multiLevelType w:val="hybridMultilevel"/>
    <w:tmpl w:val="7EF88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EE788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C5FF4"/>
    <w:multiLevelType w:val="hybridMultilevel"/>
    <w:tmpl w:val="DDBC2696"/>
    <w:lvl w:ilvl="0" w:tplc="C1EE78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BD000B"/>
    <w:multiLevelType w:val="multilevel"/>
    <w:tmpl w:val="05E6B756"/>
    <w:lvl w:ilvl="0">
      <w:start w:val="1"/>
      <w:numFmt w:val="decimal"/>
      <w:pStyle w:val="1"/>
      <w:lvlText w:val="%1."/>
      <w:lvlJc w:val="left"/>
      <w:pPr>
        <w:tabs>
          <w:tab w:val="num" w:pos="-106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9"/>
        </w:tabs>
        <w:ind w:left="20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49"/>
        </w:tabs>
        <w:ind w:left="25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9"/>
        </w:tabs>
        <w:ind w:left="30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89"/>
        </w:tabs>
        <w:ind w:left="35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69"/>
        </w:tabs>
        <w:ind w:left="40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89"/>
        </w:tabs>
        <w:ind w:left="4669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C09"/>
    <w:rsid w:val="000F1E1A"/>
    <w:rsid w:val="002115F2"/>
    <w:rsid w:val="003653D7"/>
    <w:rsid w:val="00412A69"/>
    <w:rsid w:val="00464B79"/>
    <w:rsid w:val="00470C15"/>
    <w:rsid w:val="0052690D"/>
    <w:rsid w:val="005F3088"/>
    <w:rsid w:val="00684D9A"/>
    <w:rsid w:val="006871BE"/>
    <w:rsid w:val="006A0E9C"/>
    <w:rsid w:val="006D3457"/>
    <w:rsid w:val="00C45EAF"/>
    <w:rsid w:val="00D7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0C15"/>
    <w:pPr>
      <w:keepNext/>
      <w:numPr>
        <w:numId w:val="1"/>
      </w:numPr>
      <w:spacing w:after="240"/>
      <w:jc w:val="center"/>
      <w:outlineLvl w:val="0"/>
    </w:pPr>
    <w:rPr>
      <w:b/>
      <w:bCs/>
      <w:caps/>
      <w:kern w:val="32"/>
      <w:sz w:val="30"/>
      <w:szCs w:val="32"/>
    </w:rPr>
  </w:style>
  <w:style w:type="paragraph" w:styleId="2">
    <w:name w:val="heading 2"/>
    <w:basedOn w:val="a"/>
    <w:next w:val="a"/>
    <w:link w:val="20"/>
    <w:qFormat/>
    <w:rsid w:val="00470C15"/>
    <w:pPr>
      <w:keepNext/>
      <w:numPr>
        <w:ilvl w:val="1"/>
        <w:numId w:val="1"/>
      </w:numPr>
      <w:spacing w:after="240"/>
      <w:ind w:left="0"/>
      <w:jc w:val="center"/>
      <w:outlineLvl w:val="1"/>
    </w:pPr>
    <w:rPr>
      <w:b/>
      <w:bCs/>
      <w:iCs/>
      <w:sz w:val="30"/>
      <w:szCs w:val="28"/>
    </w:rPr>
  </w:style>
  <w:style w:type="paragraph" w:styleId="3">
    <w:name w:val="heading 3"/>
    <w:basedOn w:val="a"/>
    <w:next w:val="a"/>
    <w:link w:val="30"/>
    <w:qFormat/>
    <w:rsid w:val="00470C15"/>
    <w:pPr>
      <w:keepNext/>
      <w:numPr>
        <w:ilvl w:val="2"/>
        <w:numId w:val="1"/>
      </w:numPr>
      <w:spacing w:after="240"/>
      <w:jc w:val="center"/>
      <w:outlineLvl w:val="2"/>
    </w:pPr>
    <w:rPr>
      <w:b/>
      <w:bCs/>
      <w:i/>
      <w:sz w:val="3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70C15"/>
    <w:rPr>
      <w:rFonts w:ascii="Times New Roman" w:eastAsia="Times New Roman" w:hAnsi="Times New Roman" w:cs="Times New Roman"/>
      <w:b/>
      <w:bCs/>
      <w:caps/>
      <w:kern w:val="32"/>
      <w:sz w:val="30"/>
      <w:szCs w:val="32"/>
    </w:rPr>
  </w:style>
  <w:style w:type="character" w:customStyle="1" w:styleId="20">
    <w:name w:val="Заголовок 2 Знак"/>
    <w:basedOn w:val="a0"/>
    <w:link w:val="2"/>
    <w:rsid w:val="00470C15"/>
    <w:rPr>
      <w:rFonts w:ascii="Times New Roman" w:eastAsia="Times New Roman" w:hAnsi="Times New Roman" w:cs="Times New Roman"/>
      <w:b/>
      <w:bCs/>
      <w:iCs/>
      <w:sz w:val="30"/>
      <w:szCs w:val="28"/>
    </w:rPr>
  </w:style>
  <w:style w:type="character" w:customStyle="1" w:styleId="30">
    <w:name w:val="Заголовок 3 Знак"/>
    <w:basedOn w:val="a0"/>
    <w:link w:val="3"/>
    <w:rsid w:val="00470C15"/>
    <w:rPr>
      <w:rFonts w:ascii="Times New Roman" w:eastAsia="Times New Roman" w:hAnsi="Times New Roman" w:cs="Times New Roman"/>
      <w:b/>
      <w:bCs/>
      <w:i/>
      <w:sz w:val="30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2016-09-23T16:00:00Z</cp:lastPrinted>
  <dcterms:created xsi:type="dcterms:W3CDTF">2016-09-23T12:48:00Z</dcterms:created>
  <dcterms:modified xsi:type="dcterms:W3CDTF">2016-09-23T16:06:00Z</dcterms:modified>
</cp:coreProperties>
</file>